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45B3" w:rsidRPr="00000593" w:rsidRDefault="002945B3">
      <w:pPr>
        <w:rPr>
          <w:rFonts w:asciiTheme="minorHAnsi" w:hAnsiTheme="minorHAnsi"/>
          <w:lang w:val="cs-CZ"/>
        </w:rPr>
      </w:pPr>
    </w:p>
    <w:p w:rsidR="00C94396" w:rsidRPr="00000593" w:rsidRDefault="00C94396" w:rsidP="00BB6CA3">
      <w:pPr>
        <w:outlineLvl w:val="0"/>
        <w:rPr>
          <w:rFonts w:ascii="Calibri" w:hAnsi="Calibri"/>
          <w:lang w:val="cs-CZ"/>
        </w:rPr>
      </w:pPr>
      <w:r w:rsidRPr="00000593">
        <w:rPr>
          <w:rFonts w:ascii="Calibri" w:hAnsi="Calibri"/>
          <w:lang w:val="cs-CZ"/>
        </w:rPr>
        <w:t>Tisková zpráva</w:t>
      </w:r>
      <w:r w:rsidR="00976796" w:rsidRPr="00000593">
        <w:rPr>
          <w:rFonts w:ascii="Calibri" w:hAnsi="Calibri"/>
          <w:lang w:val="cs-CZ"/>
        </w:rPr>
        <w:t xml:space="preserve"> - Divadlo Drak - Sezóna 2017/2018</w:t>
      </w:r>
    </w:p>
    <w:p w:rsidR="00C94396" w:rsidRPr="00000593" w:rsidRDefault="00C94396" w:rsidP="00C94396">
      <w:pPr>
        <w:rPr>
          <w:rFonts w:ascii="Calibri" w:hAnsi="Calibri"/>
          <w:lang w:val="cs-CZ"/>
        </w:rPr>
      </w:pPr>
    </w:p>
    <w:p w:rsidR="00C94396" w:rsidRPr="00000593" w:rsidRDefault="00A07BAF" w:rsidP="00C94396">
      <w:pPr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12</w:t>
      </w:r>
      <w:r w:rsidR="00C94396" w:rsidRPr="00000593">
        <w:rPr>
          <w:rFonts w:ascii="Calibri" w:hAnsi="Calibri"/>
          <w:lang w:val="cs-CZ"/>
        </w:rPr>
        <w:t xml:space="preserve">. </w:t>
      </w:r>
      <w:r w:rsidR="00465116">
        <w:rPr>
          <w:rFonts w:ascii="Calibri" w:hAnsi="Calibri"/>
          <w:lang w:val="cs-CZ"/>
        </w:rPr>
        <w:t>0</w:t>
      </w:r>
      <w:r w:rsidR="002627F1">
        <w:rPr>
          <w:rFonts w:ascii="Calibri" w:hAnsi="Calibri"/>
          <w:lang w:val="cs-CZ"/>
        </w:rPr>
        <w:t>6</w:t>
      </w:r>
      <w:r w:rsidR="00C94396" w:rsidRPr="00000593">
        <w:rPr>
          <w:rFonts w:ascii="Calibri" w:hAnsi="Calibri"/>
          <w:lang w:val="cs-CZ"/>
        </w:rPr>
        <w:t>. 201</w:t>
      </w:r>
      <w:r w:rsidR="004D105F" w:rsidRPr="00000593">
        <w:rPr>
          <w:rFonts w:ascii="Calibri" w:hAnsi="Calibri"/>
          <w:lang w:val="cs-CZ"/>
        </w:rPr>
        <w:t>8</w:t>
      </w:r>
      <w:r w:rsidR="00C94396" w:rsidRPr="00000593">
        <w:rPr>
          <w:rFonts w:ascii="Calibri" w:hAnsi="Calibri"/>
          <w:lang w:val="cs-CZ"/>
        </w:rPr>
        <w:t xml:space="preserve"> v Hradci Králové</w:t>
      </w:r>
    </w:p>
    <w:p w:rsidR="00C94396" w:rsidRPr="00000593" w:rsidRDefault="00C94396" w:rsidP="00C94396">
      <w:pPr>
        <w:rPr>
          <w:rFonts w:ascii="Calibri" w:hAnsi="Calibri"/>
          <w:lang w:val="cs-CZ"/>
        </w:rPr>
      </w:pPr>
    </w:p>
    <w:p w:rsidR="00C94396" w:rsidRPr="00DF4591" w:rsidRDefault="00DF4591" w:rsidP="00BB6CA3">
      <w:pPr>
        <w:outlineLvl w:val="0"/>
        <w:rPr>
          <w:rFonts w:ascii="Calibri" w:hAnsi="Calibri"/>
          <w:sz w:val="28"/>
          <w:lang w:val="cs-CZ"/>
        </w:rPr>
      </w:pPr>
      <w:r w:rsidRPr="00DF4591">
        <w:rPr>
          <w:rFonts w:ascii="Calibri" w:hAnsi="Calibri"/>
          <w:b/>
          <w:sz w:val="28"/>
          <w:lang w:val="cs-CZ"/>
        </w:rPr>
        <w:t>Divadlo Drak oslaví na festivalu Divadlo evropských regionů své výročí, bohatý program připra</w:t>
      </w:r>
      <w:r>
        <w:rPr>
          <w:rFonts w:ascii="Calibri" w:hAnsi="Calibri"/>
          <w:b/>
          <w:sz w:val="28"/>
          <w:lang w:val="cs-CZ"/>
        </w:rPr>
        <w:t>vuje</w:t>
      </w:r>
      <w:r w:rsidRPr="00DF4591">
        <w:rPr>
          <w:rFonts w:ascii="Calibri" w:hAnsi="Calibri"/>
          <w:b/>
          <w:sz w:val="28"/>
          <w:lang w:val="cs-CZ"/>
        </w:rPr>
        <w:t xml:space="preserve"> pro</w:t>
      </w:r>
      <w:r>
        <w:rPr>
          <w:rFonts w:ascii="Calibri" w:hAnsi="Calibri"/>
          <w:b/>
          <w:sz w:val="28"/>
          <w:lang w:val="cs-CZ"/>
        </w:rPr>
        <w:t xml:space="preserve"> malé i velké</w:t>
      </w:r>
      <w:r w:rsidRPr="00DF4591">
        <w:rPr>
          <w:rFonts w:ascii="Calibri" w:hAnsi="Calibri"/>
          <w:b/>
          <w:sz w:val="28"/>
          <w:lang w:val="cs-CZ"/>
        </w:rPr>
        <w:t xml:space="preserve"> diváky</w:t>
      </w:r>
    </w:p>
    <w:p w:rsidR="00B82262" w:rsidRDefault="00B82262" w:rsidP="0005133B">
      <w:pPr>
        <w:rPr>
          <w:rFonts w:ascii="Calibri" w:hAnsi="Calibri"/>
          <w:b/>
          <w:lang w:val="cs-CZ"/>
        </w:rPr>
      </w:pPr>
    </w:p>
    <w:p w:rsidR="00A07BAF" w:rsidRPr="00A07BAF" w:rsidRDefault="00A07BAF" w:rsidP="00A07BAF">
      <w:pPr>
        <w:widowControl/>
        <w:suppressAutoHyphens w:val="0"/>
        <w:rPr>
          <w:rFonts w:eastAsia="Times New Roman" w:cs="Times New Roman"/>
          <w:kern w:val="0"/>
          <w:lang w:val="cs-CZ" w:eastAsia="cs-CZ" w:bidi="ar-SA"/>
        </w:rPr>
      </w:pPr>
      <w:r w:rsidRPr="00A07BA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cs-CZ" w:eastAsia="cs-CZ" w:bidi="ar-SA"/>
        </w:rPr>
        <w:t>Letošní ročník festivalu Divadlo evropských regionů se ponese v duchu oslav 60. výročí založení divadla. Na osm festivalových dnů od 22. 6. do 29. 6. 2018 připravilo Divadlo Drak pestrý program pro dětské i dospělé publikum, ve kterém nechybí čeští a zahraniční hosté ani poslední premiéra domácího souboru v této sezóně.</w:t>
      </w:r>
    </w:p>
    <w:p w:rsidR="00A07BAF" w:rsidRPr="00A07BAF" w:rsidRDefault="00A07BAF" w:rsidP="00A07BAF">
      <w:pPr>
        <w:widowControl/>
        <w:suppressAutoHyphens w:val="0"/>
        <w:rPr>
          <w:rFonts w:eastAsia="Times New Roman" w:cs="Times New Roman"/>
          <w:kern w:val="0"/>
          <w:lang w:val="cs-CZ" w:eastAsia="cs-CZ" w:bidi="ar-SA"/>
        </w:rPr>
      </w:pP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</w:t>
      </w:r>
    </w:p>
    <w:p w:rsidR="00A07BAF" w:rsidRPr="00A07BAF" w:rsidRDefault="00A07BAF" w:rsidP="00A07BAF">
      <w:pPr>
        <w:widowControl/>
        <w:suppressAutoHyphens w:val="0"/>
        <w:rPr>
          <w:rFonts w:eastAsia="Times New Roman" w:cs="Times New Roman"/>
          <w:kern w:val="0"/>
          <w:lang w:val="cs-CZ" w:eastAsia="cs-CZ" w:bidi="ar-SA"/>
        </w:rPr>
      </w:pP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„</w:t>
      </w:r>
      <w:r w:rsidRPr="00A07BA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val="cs-CZ" w:eastAsia="cs-CZ" w:bidi="ar-SA"/>
        </w:rPr>
        <w:t>Divadlo Drak si v letošním roce připomíná 60. výročí svého založení a oslavy budou probíhat i na festivalu Divadlo evropských regionů. Pro diváky jsme připravili „</w:t>
      </w:r>
      <w:r w:rsidRPr="00A07BAF"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  <w:lang w:val="cs-CZ" w:eastAsia="cs-CZ" w:bidi="ar-SA"/>
        </w:rPr>
        <w:t>Dračí víkend</w:t>
      </w:r>
      <w:r w:rsidRPr="00A07BA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val="cs-CZ" w:eastAsia="cs-CZ" w:bidi="ar-SA"/>
        </w:rPr>
        <w:t xml:space="preserve">,“ který přinese to nejlepší z naší tvorby – festival otevřeme naším úspěšným představením Poslední trik </w:t>
      </w:r>
      <w:proofErr w:type="spellStart"/>
      <w:r w:rsidRPr="00A07BA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val="cs-CZ" w:eastAsia="cs-CZ" w:bidi="ar-SA"/>
        </w:rPr>
        <w:t>Géorgèse</w:t>
      </w:r>
      <w:proofErr w:type="spellEnd"/>
      <w:r w:rsidRPr="00A07BA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val="cs-CZ" w:eastAsia="cs-CZ" w:bidi="ar-SA"/>
        </w:rPr>
        <w:t xml:space="preserve"> </w:t>
      </w:r>
      <w:proofErr w:type="spellStart"/>
      <w:r w:rsidRPr="00A07BA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val="cs-CZ" w:eastAsia="cs-CZ" w:bidi="ar-SA"/>
        </w:rPr>
        <w:t>Meliese</w:t>
      </w:r>
      <w:proofErr w:type="spellEnd"/>
      <w:r w:rsidRPr="00A07BA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val="cs-CZ" w:eastAsia="cs-CZ" w:bidi="ar-SA"/>
        </w:rPr>
        <w:t xml:space="preserve">, uvedeme premiéru unikátní inscenace </w:t>
      </w:r>
      <w:r w:rsidRPr="00A07BAF"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  <w:lang w:val="cs-CZ" w:eastAsia="cs-CZ" w:bidi="ar-SA"/>
        </w:rPr>
        <w:t>Faust</w:t>
      </w:r>
      <w:r w:rsidRPr="00A07BA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val="cs-CZ" w:eastAsia="cs-CZ" w:bidi="ar-SA"/>
        </w:rPr>
        <w:t xml:space="preserve"> a samozřejmě nebudou chybět ani oblíbené pohádky, včetně novinek v našem repertoáru</w:t>
      </w: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,“ uvedla k zahájení festivalu ředitelka Divadla Drak Eliška Finková. V poslední premiéře této sezóny se soubor vrací ke své historii i k samotným kořenům kočovného divadla – premiéra se totiž odehraje v </w:t>
      </w:r>
      <w:proofErr w:type="spellStart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v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novém vlastním šapitó. Během Dračího víkendu čekají na děti výtvarné workshopy, hry, nebo originální dřevěný kolotoč řezbáře Matěje. Významnou společenskou událostí bude také sobotní vernisáž výstavy </w:t>
      </w:r>
      <w:proofErr w:type="spellStart"/>
      <w:r w:rsidRPr="00A07BA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cs-CZ" w:eastAsia="cs-CZ" w:bidi="ar-SA"/>
        </w:rPr>
        <w:t>Nonperfektně</w:t>
      </w:r>
      <w:proofErr w:type="spellEnd"/>
      <w:r w:rsidRPr="00A07BA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cs-CZ" w:eastAsia="cs-CZ" w:bidi="ar-SA"/>
        </w:rPr>
        <w:t xml:space="preserve"> vod </w:t>
      </w:r>
      <w:proofErr w:type="spellStart"/>
      <w:r w:rsidRPr="00A07BA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cs-CZ" w:eastAsia="cs-CZ" w:bidi="ar-SA"/>
        </w:rPr>
        <w:t>Matasa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, na které vzdá hold scénografovi Petru </w:t>
      </w:r>
      <w:proofErr w:type="spellStart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Matáskovi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třicet osobností z okruhu jeho nejbližších, přátel, k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olegů a </w:t>
      </w: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studentů.</w:t>
      </w:r>
    </w:p>
    <w:p w:rsidR="00A07BAF" w:rsidRPr="00A07BAF" w:rsidRDefault="00A07BAF" w:rsidP="00A07BAF">
      <w:pPr>
        <w:widowControl/>
        <w:suppressAutoHyphens w:val="0"/>
        <w:rPr>
          <w:rFonts w:eastAsia="Times New Roman" w:cs="Times New Roman"/>
          <w:kern w:val="0"/>
          <w:lang w:val="cs-CZ" w:eastAsia="cs-CZ" w:bidi="ar-SA"/>
        </w:rPr>
      </w:pP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</w:t>
      </w:r>
    </w:p>
    <w:p w:rsidR="00A07BAF" w:rsidRPr="00A07BAF" w:rsidRDefault="00A07BAF" w:rsidP="00A07BAF">
      <w:pPr>
        <w:widowControl/>
        <w:suppressAutoHyphens w:val="0"/>
        <w:rPr>
          <w:rFonts w:eastAsia="Times New Roman" w:cs="Times New Roman"/>
          <w:kern w:val="0"/>
          <w:lang w:val="cs-CZ" w:eastAsia="cs-CZ" w:bidi="ar-SA"/>
        </w:rPr>
      </w:pP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Prvním pomyslným vrcholem z řad zahraničních hostů bude v neděli 24. 6. představení </w:t>
      </w:r>
      <w:proofErr w:type="spellStart"/>
      <w:r w:rsidRPr="00A07BA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cs-CZ" w:eastAsia="cs-CZ" w:bidi="ar-SA"/>
        </w:rPr>
        <w:t>Whispers</w:t>
      </w:r>
      <w:proofErr w:type="spellEnd"/>
      <w:r w:rsidRPr="00A07BA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cs-CZ" w:eastAsia="cs-CZ" w:bidi="ar-SA"/>
        </w:rPr>
        <w:t xml:space="preserve"> </w:t>
      </w: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(Šepoty) oceňovaného belgického souboru </w:t>
      </w:r>
      <w:proofErr w:type="spellStart"/>
      <w:r w:rsidRPr="00A07BA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cs-CZ" w:eastAsia="cs-CZ" w:bidi="ar-SA"/>
        </w:rPr>
        <w:t>Cie</w:t>
      </w:r>
      <w:proofErr w:type="spellEnd"/>
      <w:r w:rsidRPr="00A07BA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cs-CZ" w:eastAsia="cs-CZ" w:bidi="ar-SA"/>
        </w:rPr>
        <w:t xml:space="preserve"> </w:t>
      </w:r>
      <w:proofErr w:type="spellStart"/>
      <w:r w:rsidRPr="00A07BA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cs-CZ" w:eastAsia="cs-CZ" w:bidi="ar-SA"/>
        </w:rPr>
        <w:t>Mossoux</w:t>
      </w:r>
      <w:proofErr w:type="spellEnd"/>
      <w:r w:rsidRPr="00A07BA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cs-CZ" w:eastAsia="cs-CZ" w:bidi="ar-SA"/>
        </w:rPr>
        <w:t xml:space="preserve"> </w:t>
      </w:r>
      <w:proofErr w:type="spellStart"/>
      <w:r w:rsidRPr="00A07BA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cs-CZ" w:eastAsia="cs-CZ" w:bidi="ar-SA"/>
        </w:rPr>
        <w:t>Bonte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. „</w:t>
      </w:r>
      <w:r w:rsidRPr="00A07BA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val="cs-CZ" w:eastAsia="cs-CZ" w:bidi="ar-SA"/>
        </w:rPr>
        <w:t xml:space="preserve">Toto tajemné představení se pohybuje na pomezí tanečního a objektového divadla, je postaveno na souhře zvuku, světla a nádherného sólového výkonu choreografky Nicole </w:t>
      </w:r>
      <w:proofErr w:type="spellStart"/>
      <w:r w:rsidRPr="00A07BA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val="cs-CZ" w:eastAsia="cs-CZ" w:bidi="ar-SA"/>
        </w:rPr>
        <w:t>Mossoux</w:t>
      </w:r>
      <w:proofErr w:type="spellEnd"/>
      <w:r w:rsidRPr="00A07BA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val="cs-CZ" w:eastAsia="cs-CZ" w:bidi="ar-SA"/>
        </w:rPr>
        <w:t>. Takový styl večerních produkcí chceme našim divákům nabízet – inspirativní a nevšední představení, která jsou jedinečná i v rámci středoevropského prostoru</w:t>
      </w: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,“ dodává k programu pro dospělé diváky umělecká ředitelka Divadla Drak Dominika Špalková.   </w:t>
      </w:r>
    </w:p>
    <w:p w:rsidR="00A07BAF" w:rsidRPr="00A07BAF" w:rsidRDefault="00A07BAF" w:rsidP="00A07BAF">
      <w:pPr>
        <w:widowControl/>
        <w:suppressAutoHyphens w:val="0"/>
        <w:rPr>
          <w:rFonts w:eastAsia="Times New Roman" w:cs="Times New Roman"/>
          <w:kern w:val="0"/>
          <w:lang w:val="cs-CZ" w:eastAsia="cs-CZ" w:bidi="ar-SA"/>
        </w:rPr>
      </w:pP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</w:t>
      </w:r>
    </w:p>
    <w:p w:rsidR="00A07BAF" w:rsidRPr="00A07BAF" w:rsidRDefault="00A07BAF" w:rsidP="00A07BAF">
      <w:pPr>
        <w:widowControl/>
        <w:suppressAutoHyphens w:val="0"/>
        <w:rPr>
          <w:rFonts w:eastAsia="Times New Roman" w:cs="Times New Roman"/>
          <w:kern w:val="0"/>
          <w:lang w:val="cs-CZ" w:eastAsia="cs-CZ" w:bidi="ar-SA"/>
        </w:rPr>
      </w:pP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Po „Dračím víkendu“ bude hned v pondělí 25. 6. následovat „</w:t>
      </w:r>
      <w:r w:rsidRPr="00A07BA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cs-CZ" w:eastAsia="cs-CZ" w:bidi="ar-SA"/>
        </w:rPr>
        <w:t>Francouzský den</w:t>
      </w: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,“ na kterém se představí tři originální francouzská představení – </w:t>
      </w:r>
      <w:proofErr w:type="spellStart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Vent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</w:t>
      </w:r>
      <w:proofErr w:type="spellStart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Debout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, Les </w:t>
      </w:r>
      <w:proofErr w:type="spellStart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Folles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a </w:t>
      </w:r>
      <w:proofErr w:type="spellStart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Triptease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. „</w:t>
      </w:r>
      <w:proofErr w:type="spellStart"/>
      <w:r w:rsidRPr="00A07BAF"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  <w:lang w:val="cs-CZ" w:eastAsia="cs-CZ" w:bidi="ar-SA"/>
        </w:rPr>
        <w:t>Vent</w:t>
      </w:r>
      <w:proofErr w:type="spellEnd"/>
      <w:r w:rsidRPr="00A07BAF"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  <w:lang w:val="cs-CZ" w:eastAsia="cs-CZ" w:bidi="ar-SA"/>
        </w:rPr>
        <w:t xml:space="preserve"> </w:t>
      </w:r>
      <w:proofErr w:type="spellStart"/>
      <w:r w:rsidRPr="00A07BAF"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  <w:lang w:val="cs-CZ" w:eastAsia="cs-CZ" w:bidi="ar-SA"/>
        </w:rPr>
        <w:t>Debout</w:t>
      </w:r>
      <w:proofErr w:type="spellEnd"/>
      <w:r w:rsidRPr="00A07BA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val="cs-CZ" w:eastAsia="cs-CZ" w:bidi="ar-SA"/>
        </w:rPr>
        <w:t>, neboli Stálý vítr je představení, které by měla vidět každá holčička, dívka či žena. Jedná se o něžný příběh, pohádku pro malé i velké, inspirovanou životem za Berlínskou zdí. Dotýká se ale také tématu cenzury a boje za život ve svobodě</w:t>
      </w: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,“ zve na představení francouzského soboru Des </w:t>
      </w:r>
      <w:proofErr w:type="spellStart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Fourmis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</w:t>
      </w:r>
      <w:proofErr w:type="spellStart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dans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la </w:t>
      </w:r>
      <w:proofErr w:type="spellStart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Laterne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Dominika Špalková. Také představení </w:t>
      </w:r>
      <w:r w:rsidRPr="00A07BA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cs-CZ" w:eastAsia="cs-CZ" w:bidi="ar-SA"/>
        </w:rPr>
        <w:t xml:space="preserve">Les </w:t>
      </w:r>
      <w:proofErr w:type="spellStart"/>
      <w:r w:rsidRPr="00A07BA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cs-CZ" w:eastAsia="cs-CZ" w:bidi="ar-SA"/>
        </w:rPr>
        <w:t>Folles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(Šílené) se dotýká totality a diktatury a pojednává o vzdoru argentinských matek a jejich boji za obranu lidských práv požadujícím hledání zmizelých členů rodiny. Večerní představení francouzského souboru Mouka s mnohoznačným názvem </w:t>
      </w:r>
      <w:proofErr w:type="spellStart"/>
      <w:r w:rsidRPr="00A07BA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cs-CZ" w:eastAsia="cs-CZ" w:bidi="ar-SA"/>
        </w:rPr>
        <w:t>Triptease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potom diváky vyvede ve svém fantaskním </w:t>
      </w:r>
      <w:proofErr w:type="spellStart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obludáriu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za hranice jejich komfortní zóny. Francouzský večer uzavře koncert „slovenské Zaz“ Zdenky </w:t>
      </w:r>
      <w:proofErr w:type="spellStart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Trvalcové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a kapely </w:t>
      </w:r>
      <w:proofErr w:type="spellStart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Voila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!</w:t>
      </w:r>
    </w:p>
    <w:p w:rsidR="00A07BAF" w:rsidRPr="00A07BAF" w:rsidRDefault="00A07BAF" w:rsidP="00A07BAF">
      <w:pPr>
        <w:widowControl/>
        <w:suppressAutoHyphens w:val="0"/>
        <w:rPr>
          <w:rFonts w:eastAsia="Times New Roman" w:cs="Times New Roman"/>
          <w:kern w:val="0"/>
          <w:lang w:val="cs-CZ" w:eastAsia="cs-CZ" w:bidi="ar-SA"/>
        </w:rPr>
      </w:pP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</w:t>
      </w:r>
    </w:p>
    <w:p w:rsidR="00A07BAF" w:rsidRPr="00A07BAF" w:rsidRDefault="00A07BAF" w:rsidP="00A07BAF">
      <w:pPr>
        <w:widowControl/>
        <w:suppressAutoHyphens w:val="0"/>
        <w:rPr>
          <w:rFonts w:eastAsia="Times New Roman" w:cs="Times New Roman"/>
          <w:kern w:val="0"/>
          <w:lang w:val="cs-CZ" w:eastAsia="cs-CZ" w:bidi="ar-SA"/>
        </w:rPr>
      </w:pP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Ze současných divadelních prostředků bude letos věnován prostor fenoménu tzv. </w:t>
      </w:r>
      <w:proofErr w:type="spellStart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Life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</w:t>
      </w:r>
      <w:proofErr w:type="spellStart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Cinema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, neboli živě vysílané projekce v rámci divadelního představení. S touto technikou se diváci mohou setkat v </w:t>
      </w:r>
      <w:proofErr w:type="spellStart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drakovském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představení </w:t>
      </w:r>
      <w:r w:rsidRPr="00A07BA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cs-CZ" w:eastAsia="cs-CZ" w:bidi="ar-SA"/>
        </w:rPr>
        <w:t>Bílý Tesák</w:t>
      </w: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(24. 6.) nebo v představení </w:t>
      </w:r>
      <w:r w:rsidRPr="00A07BA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cs-CZ" w:eastAsia="cs-CZ" w:bidi="ar-SA"/>
        </w:rPr>
        <w:t>Cesta do středu Země sopouchem Milešovky</w:t>
      </w: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Divadla Alfa (26. 6). Podobné prvky využívá také mimořádně zařazená projekce experimentálního filmu </w:t>
      </w:r>
      <w:proofErr w:type="spellStart"/>
      <w:r w:rsidRPr="00A07BA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cs-CZ" w:eastAsia="cs-CZ" w:bidi="ar-SA"/>
        </w:rPr>
        <w:t>Menandros</w:t>
      </w:r>
      <w:proofErr w:type="spellEnd"/>
      <w:r w:rsidRPr="00A07BA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cs-CZ" w:eastAsia="cs-CZ" w:bidi="ar-SA"/>
        </w:rPr>
        <w:t xml:space="preserve"> &amp; </w:t>
      </w:r>
      <w:proofErr w:type="spellStart"/>
      <w:r w:rsidRPr="00A07BA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cs-CZ" w:eastAsia="cs-CZ" w:bidi="ar-SA"/>
        </w:rPr>
        <w:t>Thaïs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od Antonína Šilara a Ondřeje Cikána, kterou uvedeme v pátek 22. 6. v divadelním Labyrintu.</w:t>
      </w:r>
    </w:p>
    <w:p w:rsidR="00A07BAF" w:rsidRPr="00A07BAF" w:rsidRDefault="00A07BAF" w:rsidP="00A07BAF">
      <w:pPr>
        <w:widowControl/>
        <w:suppressAutoHyphens w:val="0"/>
        <w:rPr>
          <w:rFonts w:eastAsia="Times New Roman" w:cs="Times New Roman"/>
          <w:kern w:val="0"/>
          <w:lang w:val="cs-CZ" w:eastAsia="cs-CZ" w:bidi="ar-SA"/>
        </w:rPr>
      </w:pP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</w:t>
      </w:r>
    </w:p>
    <w:p w:rsidR="00A07BAF" w:rsidRPr="00A07BAF" w:rsidRDefault="00A07BAF" w:rsidP="00A07BAF">
      <w:pPr>
        <w:widowControl/>
        <w:suppressAutoHyphens w:val="0"/>
        <w:rPr>
          <w:rFonts w:eastAsia="Times New Roman" w:cs="Times New Roman"/>
          <w:kern w:val="0"/>
          <w:lang w:val="cs-CZ" w:eastAsia="cs-CZ" w:bidi="ar-SA"/>
        </w:rPr>
      </w:pP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Letošní program diváky zavede i na netradiční místa, a to nejen symbolicky na jevišti. Divadelní adaptace sci-fi románu </w:t>
      </w:r>
      <w:proofErr w:type="spellStart"/>
      <w:r w:rsidRPr="00A07BA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cs-CZ" w:eastAsia="cs-CZ" w:bidi="ar-SA"/>
        </w:rPr>
        <w:t>Stalker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(24. 6.) nitranského divadla </w:t>
      </w:r>
      <w:proofErr w:type="spellStart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Teatro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Tatro </w:t>
      </w:r>
      <w:proofErr w:type="spellStart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Štúdio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se odehraje ve </w:t>
      </w: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lastRenderedPageBreak/>
        <w:t xml:space="preserve">vojenském stanu u řeky Orlice. Toto představení režíroval Ondrej </w:t>
      </w:r>
      <w:proofErr w:type="spellStart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Spišák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, který v minulosti s Drakem spolupracoval mimo jiné na představení Labyrint světa a ráj srdce. „</w:t>
      </w:r>
      <w:r w:rsidRPr="00A07BA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val="cs-CZ" w:eastAsia="cs-CZ" w:bidi="ar-SA"/>
        </w:rPr>
        <w:t xml:space="preserve">Speciální prostor na míru jsme museli najít pro představení </w:t>
      </w:r>
      <w:r w:rsidRPr="00A07BAF"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  <w:lang w:val="cs-CZ" w:eastAsia="cs-CZ" w:bidi="ar-SA"/>
        </w:rPr>
        <w:t>Společenstvo vlastníků</w:t>
      </w:r>
      <w:r w:rsidRPr="00A07BA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val="cs-CZ" w:eastAsia="cs-CZ" w:bidi="ar-SA"/>
        </w:rPr>
        <w:t xml:space="preserve"> Divadla Vosto5 (26. 6.). Režisér Jiří Havelka svá představení rád zasazuje do autentického prostředí a jím režírovaná schůze vlastníků bytových jednotek se nakonec uskuteční v Labském sále hradeckého </w:t>
      </w:r>
      <w:proofErr w:type="spellStart"/>
      <w:r w:rsidRPr="00A07BA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val="cs-CZ" w:eastAsia="cs-CZ" w:bidi="ar-SA"/>
        </w:rPr>
        <w:t>Aldisu</w:t>
      </w:r>
      <w:proofErr w:type="spellEnd"/>
      <w:r w:rsidRPr="00A07BA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val="cs-CZ" w:eastAsia="cs-CZ" w:bidi="ar-SA"/>
        </w:rPr>
        <w:t>,“</w:t>
      </w: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prozradila Eliška Finková.  </w:t>
      </w:r>
    </w:p>
    <w:p w:rsidR="00A07BAF" w:rsidRPr="00A07BAF" w:rsidRDefault="00A07BAF" w:rsidP="00A07BAF">
      <w:pPr>
        <w:widowControl/>
        <w:suppressAutoHyphens w:val="0"/>
        <w:rPr>
          <w:rFonts w:eastAsia="Times New Roman" w:cs="Times New Roman"/>
          <w:kern w:val="0"/>
          <w:lang w:val="cs-CZ" w:eastAsia="cs-CZ" w:bidi="ar-SA"/>
        </w:rPr>
      </w:pP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</w:t>
      </w:r>
    </w:p>
    <w:p w:rsidR="00A07BAF" w:rsidRPr="00A07BAF" w:rsidRDefault="00A07BAF" w:rsidP="00A07BAF">
      <w:pPr>
        <w:widowControl/>
        <w:suppressAutoHyphens w:val="0"/>
        <w:rPr>
          <w:rFonts w:eastAsia="Times New Roman" w:cs="Times New Roman"/>
          <w:kern w:val="0"/>
          <w:lang w:val="cs-CZ" w:eastAsia="cs-CZ" w:bidi="ar-SA"/>
        </w:rPr>
      </w:pP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V rámci festivalu proběhne také mezinárodní setkání pořadatelů festivalů, pozvání přijali zástupci divadelních a loutkářských festivalů z Anglie, Skotska, Finska, Estonska, Dánska či Francie, kteří se po tři dny budou účastnit festivalových představení a poznávat festivalovou atmosféru v Hradci Králové. Setkání vyvrcholí v sobotu 23. června společnou akcí se zástupci programu Kreativní Evropa, na které budou prezentovány úspěšné mezinárodní projekty, zkušenosti pořadatelů festivalů a budou diskutovány možnosti budoucí spolupráce. </w:t>
      </w:r>
    </w:p>
    <w:p w:rsidR="00A07BAF" w:rsidRPr="00A07BAF" w:rsidRDefault="00A07BAF" w:rsidP="00A07BAF">
      <w:pPr>
        <w:widowControl/>
        <w:suppressAutoHyphens w:val="0"/>
        <w:rPr>
          <w:rFonts w:eastAsia="Times New Roman" w:cs="Times New Roman"/>
          <w:kern w:val="0"/>
          <w:lang w:val="cs-CZ" w:eastAsia="cs-CZ" w:bidi="ar-SA"/>
        </w:rPr>
      </w:pPr>
    </w:p>
    <w:p w:rsidR="00A07BAF" w:rsidRPr="00A07BAF" w:rsidRDefault="00A07BAF" w:rsidP="00A07BAF">
      <w:pPr>
        <w:widowControl/>
        <w:suppressAutoHyphens w:val="0"/>
        <w:rPr>
          <w:rFonts w:eastAsia="Times New Roman" w:cs="Times New Roman"/>
          <w:kern w:val="0"/>
          <w:lang w:val="cs-CZ" w:eastAsia="cs-CZ" w:bidi="ar-SA"/>
        </w:rPr>
      </w:pP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Na festivalu se také představí umělci a soubory, které prošly rezidencí v Draku. Diváci tak mohou shlédnout mimopražskou premiéru </w:t>
      </w:r>
      <w:proofErr w:type="spellStart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Miřenky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Čechové - multimediální projekt </w:t>
      </w:r>
      <w:r w:rsidRPr="009C7090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cs-CZ" w:eastAsia="cs-CZ" w:bidi="ar-SA"/>
        </w:rPr>
        <w:t xml:space="preserve">Miss </w:t>
      </w:r>
      <w:r w:rsidR="009C7090" w:rsidRPr="009C7090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cs-CZ" w:eastAsia="cs-CZ" w:bidi="ar-SA"/>
        </w:rPr>
        <w:t>Amer</w:t>
      </w:r>
      <w:r w:rsidRPr="009C7090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cs-CZ" w:eastAsia="cs-CZ" w:bidi="ar-SA"/>
        </w:rPr>
        <w:t>ika</w:t>
      </w: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(28. 6.) nebo představení mladé režisérky Anny Klimešové </w:t>
      </w:r>
      <w:r w:rsidRPr="00A07BA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cs-CZ" w:eastAsia="cs-CZ" w:bidi="ar-SA"/>
        </w:rPr>
        <w:t>Zápisky z volných chvil</w:t>
      </w: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(26. 6.). Ani v letošním roce nebude chybět nejnovější představení slovinského loutkového mága </w:t>
      </w:r>
      <w:proofErr w:type="spellStart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Matija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</w:t>
      </w:r>
      <w:proofErr w:type="spellStart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Solce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, který se v inscenaci </w:t>
      </w:r>
      <w:r w:rsidRPr="00A07BA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cs-CZ" w:eastAsia="cs-CZ" w:bidi="ar-SA"/>
        </w:rPr>
        <w:t>RAT</w:t>
      </w: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(27. 6.) inspiroval </w:t>
      </w:r>
      <w:proofErr w:type="spellStart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Orwellovým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románem 1984. Po představení bude následovat koncert jeho kapely </w:t>
      </w:r>
      <w:proofErr w:type="spellStart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Fekete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</w:t>
      </w:r>
      <w:proofErr w:type="spellStart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Seretlek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, který tradičně roztančí celou ulici u divadelního Labyrintu.</w:t>
      </w:r>
    </w:p>
    <w:p w:rsidR="00A07BAF" w:rsidRPr="00A07BAF" w:rsidRDefault="00A07BAF" w:rsidP="00A07BAF">
      <w:pPr>
        <w:widowControl/>
        <w:suppressAutoHyphens w:val="0"/>
        <w:rPr>
          <w:rFonts w:eastAsia="Times New Roman" w:cs="Times New Roman"/>
          <w:kern w:val="0"/>
          <w:lang w:val="cs-CZ" w:eastAsia="cs-CZ" w:bidi="ar-SA"/>
        </w:rPr>
      </w:pP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</w:t>
      </w:r>
      <w:bookmarkStart w:id="0" w:name="_GoBack"/>
      <w:bookmarkEnd w:id="0"/>
    </w:p>
    <w:p w:rsidR="00A07BAF" w:rsidRPr="00A07BAF" w:rsidRDefault="00A07BAF" w:rsidP="00A07BAF">
      <w:pPr>
        <w:widowControl/>
        <w:suppressAutoHyphens w:val="0"/>
        <w:rPr>
          <w:rFonts w:eastAsia="Times New Roman" w:cs="Times New Roman"/>
          <w:kern w:val="0"/>
          <w:lang w:val="cs-CZ" w:eastAsia="cs-CZ" w:bidi="ar-SA"/>
        </w:rPr>
      </w:pP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„</w:t>
      </w:r>
      <w:r w:rsidRPr="00A07BA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val="cs-CZ" w:eastAsia="cs-CZ" w:bidi="ar-SA"/>
        </w:rPr>
        <w:t>Již v minulých ročnících se nám osvědčilo uvádění dopoledních představení pro školy a školky, odpoledních programů pro rodiny s dětmi, večerní představení jsou pak určena především dospělému publiku</w:t>
      </w: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,“ přibližuje programové schéma Dominika Špalková. Z tohoto schématu kromě Dračího víkendu vybočí až závěrečný festivalový den, kdy Divadlo Drak opět připravilo „</w:t>
      </w:r>
      <w:r w:rsidRPr="00A07BAF"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  <w:lang w:val="cs-CZ" w:eastAsia="cs-CZ" w:bidi="ar-SA"/>
        </w:rPr>
        <w:t>představení za vysvědčení</w:t>
      </w:r>
      <w:r w:rsidRPr="00A07BA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val="cs-CZ" w:eastAsia="cs-CZ" w:bidi="ar-SA"/>
        </w:rPr>
        <w:t xml:space="preserve">“ k závěru školního roku. „V pátek po vysvědčení zveme všechny děti (i ty, které ještě nejsou školou povinné) na interaktivní představení </w:t>
      </w:r>
      <w:r w:rsidRPr="00A07BAF"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  <w:lang w:val="cs-CZ" w:eastAsia="cs-CZ" w:bidi="ar-SA"/>
        </w:rPr>
        <w:t>Svět z papíru</w:t>
      </w:r>
      <w:r w:rsidRPr="00A07BA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val="cs-CZ" w:eastAsia="cs-CZ" w:bidi="ar-SA"/>
        </w:rPr>
        <w:t>, které se odehraje v plenéru u Divadla Drak a bude zdarma</w:t>
      </w: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,“ láká na oslavu zakončení školního roku Eliška Finková.</w:t>
      </w:r>
    </w:p>
    <w:p w:rsidR="00A07BAF" w:rsidRPr="00A07BAF" w:rsidRDefault="00A07BAF" w:rsidP="00A07BAF">
      <w:pPr>
        <w:widowControl/>
        <w:suppressAutoHyphens w:val="0"/>
        <w:rPr>
          <w:rFonts w:eastAsia="Times New Roman" w:cs="Times New Roman"/>
          <w:kern w:val="0"/>
          <w:lang w:val="cs-CZ" w:eastAsia="cs-CZ" w:bidi="ar-SA"/>
        </w:rPr>
      </w:pP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</w:t>
      </w:r>
    </w:p>
    <w:p w:rsidR="00A07BAF" w:rsidRPr="00A07BAF" w:rsidRDefault="00A07BAF" w:rsidP="00A07BAF">
      <w:pPr>
        <w:widowControl/>
        <w:suppressAutoHyphens w:val="0"/>
        <w:rPr>
          <w:rFonts w:eastAsia="Times New Roman" w:cs="Times New Roman"/>
          <w:kern w:val="0"/>
          <w:lang w:val="cs-CZ" w:eastAsia="cs-CZ" w:bidi="ar-SA"/>
        </w:rPr>
      </w:pP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Mezinárodní festival Divadlo evropských regionů se letos koná již po čtyřiadvacáté, spolu s Divadlem Drak jej pořádá Klicperovo divadlo a sdružení Kontrapunkt. Celá programová část Divadla Drak zahrnuje v 8 festivalových dnech 43 různorodých akcí, z toho 7 zahraničních představení ze 4 zemí (Belgie, Francie, Slovensko, Slovinsko).</w:t>
      </w:r>
    </w:p>
    <w:p w:rsidR="00A07BAF" w:rsidRPr="00A07BAF" w:rsidRDefault="00A07BAF" w:rsidP="00A07BAF">
      <w:pPr>
        <w:widowControl/>
        <w:suppressAutoHyphens w:val="0"/>
        <w:rPr>
          <w:rFonts w:eastAsia="Times New Roman" w:cs="Times New Roman"/>
          <w:kern w:val="0"/>
          <w:lang w:val="cs-CZ" w:eastAsia="cs-CZ" w:bidi="ar-SA"/>
        </w:rPr>
      </w:pP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Festival v Divadle Drak uzavře představení </w:t>
      </w:r>
      <w:r w:rsidRPr="00A07BA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cs-CZ" w:eastAsia="cs-CZ" w:bidi="ar-SA"/>
        </w:rPr>
        <w:t>Letci</w:t>
      </w:r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věnované československé 311. bombardovací peruti RAF od souboru </w:t>
      </w:r>
      <w:proofErr w:type="spellStart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Wariot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 xml:space="preserve"> </w:t>
      </w:r>
      <w:proofErr w:type="spellStart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Ideal</w:t>
      </w:r>
      <w:proofErr w:type="spellEnd"/>
      <w:r w:rsidRPr="00A07BAF">
        <w:rPr>
          <w:rFonts w:ascii="Arial" w:eastAsia="Times New Roman" w:hAnsi="Arial" w:cs="Arial"/>
          <w:color w:val="000000"/>
          <w:kern w:val="0"/>
          <w:sz w:val="22"/>
          <w:szCs w:val="22"/>
          <w:lang w:val="cs-CZ" w:eastAsia="cs-CZ" w:bidi="ar-SA"/>
        </w:rPr>
        <w:t>.</w:t>
      </w:r>
    </w:p>
    <w:p w:rsidR="00615D7F" w:rsidRDefault="00615D7F" w:rsidP="00982E81">
      <w:pPr>
        <w:rPr>
          <w:rFonts w:ascii="Calibri" w:hAnsi="Calibri"/>
          <w:lang w:val="cs-CZ"/>
        </w:rPr>
      </w:pPr>
    </w:p>
    <w:p w:rsidR="00FF07FE" w:rsidRPr="00A31DE2" w:rsidRDefault="00FF07FE" w:rsidP="00982E81">
      <w:pPr>
        <w:rPr>
          <w:rFonts w:ascii="Calibri" w:hAnsi="Calibri"/>
          <w:lang w:val="cs-CZ"/>
        </w:rPr>
      </w:pPr>
    </w:p>
    <w:p w:rsidR="00C94396" w:rsidRPr="00000593" w:rsidRDefault="00C94396" w:rsidP="00C94396">
      <w:pPr>
        <w:rPr>
          <w:rFonts w:ascii="Calibri" w:hAnsi="Calibri"/>
          <w:lang w:val="cs-CZ"/>
        </w:rPr>
      </w:pPr>
      <w:r w:rsidRPr="00000593">
        <w:rPr>
          <w:rFonts w:ascii="Calibri" w:hAnsi="Calibri"/>
          <w:lang w:val="cs-CZ"/>
        </w:rPr>
        <w:t>--------------------</w:t>
      </w:r>
    </w:p>
    <w:p w:rsidR="002945B3" w:rsidRPr="00000593" w:rsidRDefault="002945B3" w:rsidP="00BB6CA3">
      <w:pPr>
        <w:pStyle w:val="Stednstnovn1zvraznn21"/>
        <w:jc w:val="both"/>
        <w:outlineLvl w:val="0"/>
        <w:rPr>
          <w:b/>
          <w:sz w:val="24"/>
          <w:szCs w:val="24"/>
          <w:lang w:eastAsia="cs-CZ"/>
        </w:rPr>
      </w:pPr>
      <w:r w:rsidRPr="00000593">
        <w:rPr>
          <w:b/>
          <w:sz w:val="24"/>
          <w:szCs w:val="24"/>
          <w:lang w:eastAsia="cs-CZ"/>
        </w:rPr>
        <w:t>Kontakt pro další informace, rozhovory, fotografie:</w:t>
      </w:r>
    </w:p>
    <w:p w:rsidR="002945B3" w:rsidRPr="00000593" w:rsidRDefault="002945B3" w:rsidP="007C5798">
      <w:pPr>
        <w:pStyle w:val="Stednstnovn1zvraznn21"/>
        <w:jc w:val="both"/>
        <w:rPr>
          <w:sz w:val="24"/>
          <w:szCs w:val="24"/>
          <w:lang w:eastAsia="cs-CZ"/>
        </w:rPr>
      </w:pPr>
    </w:p>
    <w:p w:rsidR="002945B3" w:rsidRPr="00000593" w:rsidRDefault="00B634B9" w:rsidP="00BB6CA3">
      <w:pPr>
        <w:pStyle w:val="Stednstnovn1zvraznn21"/>
        <w:jc w:val="both"/>
        <w:outlineLvl w:val="0"/>
        <w:rPr>
          <w:sz w:val="24"/>
          <w:szCs w:val="24"/>
          <w:lang w:eastAsia="cs-CZ"/>
        </w:rPr>
      </w:pPr>
      <w:r w:rsidRPr="00000593">
        <w:rPr>
          <w:sz w:val="24"/>
          <w:szCs w:val="24"/>
          <w:lang w:eastAsia="cs-CZ"/>
        </w:rPr>
        <w:t>Tereza Silbernaglová</w:t>
      </w:r>
    </w:p>
    <w:p w:rsidR="007C5798" w:rsidRPr="00000593" w:rsidRDefault="006A7CC9" w:rsidP="007C5798">
      <w:pPr>
        <w:pStyle w:val="Stednstnovn1zvraznn21"/>
        <w:jc w:val="both"/>
        <w:rPr>
          <w:sz w:val="24"/>
          <w:szCs w:val="24"/>
          <w:lang w:eastAsia="cs-CZ"/>
        </w:rPr>
      </w:pPr>
      <w:hyperlink r:id="rId6" w:history="1">
        <w:r w:rsidR="00B634B9" w:rsidRPr="00000593">
          <w:rPr>
            <w:sz w:val="24"/>
            <w:szCs w:val="24"/>
            <w:lang w:eastAsia="cs-CZ"/>
          </w:rPr>
          <w:t>press</w:t>
        </w:r>
        <w:r w:rsidR="002945B3" w:rsidRPr="00000593">
          <w:rPr>
            <w:sz w:val="24"/>
            <w:szCs w:val="24"/>
            <w:lang w:eastAsia="cs-CZ"/>
          </w:rPr>
          <w:t>@draktheatre.cz</w:t>
        </w:r>
      </w:hyperlink>
      <w:r w:rsidR="007C5798" w:rsidRPr="00000593">
        <w:rPr>
          <w:sz w:val="24"/>
          <w:szCs w:val="24"/>
          <w:lang w:eastAsia="cs-CZ"/>
        </w:rPr>
        <w:t xml:space="preserve">, </w:t>
      </w:r>
      <w:r w:rsidR="00B634B9" w:rsidRPr="00000593">
        <w:rPr>
          <w:sz w:val="24"/>
          <w:szCs w:val="24"/>
          <w:lang w:eastAsia="cs-CZ"/>
        </w:rPr>
        <w:t>607 217 819</w:t>
      </w:r>
      <w:r w:rsidR="007C5798" w:rsidRPr="00000593">
        <w:rPr>
          <w:sz w:val="24"/>
          <w:szCs w:val="24"/>
          <w:lang w:eastAsia="cs-CZ"/>
        </w:rPr>
        <w:t xml:space="preserve">, </w:t>
      </w:r>
    </w:p>
    <w:p w:rsidR="00605BDF" w:rsidRDefault="006A7CC9" w:rsidP="007C5798">
      <w:pPr>
        <w:pStyle w:val="Stednstnovn1zvraznn21"/>
        <w:jc w:val="both"/>
        <w:rPr>
          <w:rStyle w:val="Hypertextovodkaz"/>
          <w:sz w:val="24"/>
          <w:szCs w:val="24"/>
          <w:lang w:eastAsia="cs-CZ"/>
        </w:rPr>
      </w:pPr>
      <w:hyperlink r:id="rId7" w:history="1">
        <w:r w:rsidR="00ED6584" w:rsidRPr="00000593">
          <w:rPr>
            <w:rStyle w:val="Hypertextovodkaz"/>
            <w:sz w:val="24"/>
            <w:szCs w:val="24"/>
            <w:lang w:eastAsia="cs-CZ"/>
          </w:rPr>
          <w:t>www.draktheatre.cz</w:t>
        </w:r>
      </w:hyperlink>
    </w:p>
    <w:p w:rsidR="008635F8" w:rsidRDefault="008635F8" w:rsidP="008635F8">
      <w:pPr>
        <w:pStyle w:val="Stednstnovn1zvraznn21"/>
        <w:jc w:val="both"/>
        <w:rPr>
          <w:sz w:val="24"/>
          <w:szCs w:val="24"/>
          <w:lang w:eastAsia="cs-CZ"/>
        </w:rPr>
      </w:pPr>
    </w:p>
    <w:p w:rsidR="00470DEF" w:rsidRPr="00000593" w:rsidRDefault="00470DEF" w:rsidP="008635F8">
      <w:pPr>
        <w:pStyle w:val="Stednstnovn1zvraznn21"/>
        <w:jc w:val="both"/>
        <w:rPr>
          <w:sz w:val="24"/>
          <w:szCs w:val="24"/>
          <w:lang w:eastAsia="cs-CZ"/>
        </w:rPr>
      </w:pPr>
      <w:r w:rsidRPr="00470DEF">
        <w:rPr>
          <w:b/>
          <w:sz w:val="24"/>
          <w:szCs w:val="24"/>
          <w:lang w:eastAsia="cs-CZ"/>
        </w:rPr>
        <w:t>Kompletní program Divadla Drak</w:t>
      </w:r>
      <w:r>
        <w:rPr>
          <w:sz w:val="24"/>
          <w:szCs w:val="24"/>
          <w:lang w:eastAsia="cs-CZ"/>
        </w:rPr>
        <w:t xml:space="preserve">: </w:t>
      </w:r>
      <w:hyperlink r:id="rId8" w:history="1">
        <w:r w:rsidRPr="00E46F01">
          <w:rPr>
            <w:rStyle w:val="Hypertextovodkaz"/>
            <w:sz w:val="24"/>
            <w:szCs w:val="24"/>
            <w:lang w:eastAsia="cs-CZ"/>
          </w:rPr>
          <w:t>http://draktheatre.cz/program/</w:t>
        </w:r>
      </w:hyperlink>
      <w:r>
        <w:rPr>
          <w:sz w:val="24"/>
          <w:szCs w:val="24"/>
          <w:lang w:eastAsia="cs-CZ"/>
        </w:rPr>
        <w:t xml:space="preserve"> </w:t>
      </w:r>
    </w:p>
    <w:p w:rsidR="008635F8" w:rsidRPr="008635F8" w:rsidRDefault="008635F8" w:rsidP="008635F8">
      <w:pPr>
        <w:pStyle w:val="Stednstnovn1zvraznn21"/>
        <w:jc w:val="both"/>
        <w:rPr>
          <w:sz w:val="24"/>
          <w:szCs w:val="24"/>
          <w:lang w:eastAsia="cs-CZ"/>
        </w:rPr>
      </w:pPr>
      <w:r w:rsidRPr="00470DEF">
        <w:rPr>
          <w:b/>
          <w:sz w:val="24"/>
          <w:szCs w:val="24"/>
          <w:lang w:eastAsia="cs-CZ"/>
        </w:rPr>
        <w:t>Fotografie z minulých ročníků:</w:t>
      </w:r>
      <w:r>
        <w:rPr>
          <w:sz w:val="24"/>
          <w:szCs w:val="24"/>
          <w:lang w:eastAsia="cs-CZ"/>
        </w:rPr>
        <w:t xml:space="preserve"> </w:t>
      </w:r>
      <w:hyperlink r:id="rId9" w:history="1">
        <w:r w:rsidRPr="00D94637">
          <w:rPr>
            <w:rStyle w:val="Hypertextovodkaz"/>
            <w:sz w:val="24"/>
            <w:szCs w:val="24"/>
            <w:lang w:eastAsia="cs-CZ"/>
          </w:rPr>
          <w:t>http://draktheatre.cz/mezinarodni-festival-divadlo-evropskych-regionu-v-hradci-kralove/</w:t>
        </w:r>
      </w:hyperlink>
      <w:r>
        <w:rPr>
          <w:sz w:val="24"/>
          <w:szCs w:val="24"/>
          <w:lang w:eastAsia="cs-CZ"/>
        </w:rPr>
        <w:t xml:space="preserve"> </w:t>
      </w:r>
    </w:p>
    <w:p w:rsidR="008635F8" w:rsidRPr="00000593" w:rsidRDefault="008635F8" w:rsidP="008635F8">
      <w:pPr>
        <w:pStyle w:val="Stednstnovn1zvraznn21"/>
        <w:jc w:val="both"/>
        <w:rPr>
          <w:sz w:val="24"/>
          <w:szCs w:val="24"/>
          <w:lang w:eastAsia="cs-CZ"/>
        </w:rPr>
      </w:pPr>
    </w:p>
    <w:p w:rsidR="008635F8" w:rsidRPr="00000593" w:rsidRDefault="008635F8" w:rsidP="007C5798">
      <w:pPr>
        <w:pStyle w:val="Stednstnovn1zvraznn21"/>
        <w:jc w:val="both"/>
        <w:rPr>
          <w:sz w:val="24"/>
          <w:szCs w:val="24"/>
          <w:lang w:eastAsia="cs-CZ"/>
        </w:rPr>
      </w:pPr>
    </w:p>
    <w:sectPr w:rsidR="008635F8" w:rsidRPr="00000593" w:rsidSect="009476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113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C9" w:rsidRDefault="006A7CC9" w:rsidP="00947678">
      <w:r>
        <w:separator/>
      </w:r>
    </w:p>
  </w:endnote>
  <w:endnote w:type="continuationSeparator" w:id="0">
    <w:p w:rsidR="006A7CC9" w:rsidRDefault="006A7CC9" w:rsidP="0094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23" w:rsidRDefault="004A48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23" w:rsidRDefault="004A48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23" w:rsidRDefault="004A48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C9" w:rsidRDefault="006A7CC9" w:rsidP="00947678">
      <w:r>
        <w:separator/>
      </w:r>
    </w:p>
  </w:footnote>
  <w:footnote w:type="continuationSeparator" w:id="0">
    <w:p w:rsidR="006A7CC9" w:rsidRDefault="006A7CC9" w:rsidP="00947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23" w:rsidRDefault="004A48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78" w:rsidRDefault="004A4823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-721995</wp:posOffset>
          </wp:positionH>
          <wp:positionV relativeFrom="margin">
            <wp:posOffset>-905510</wp:posOffset>
          </wp:positionV>
          <wp:extent cx="7563485" cy="793115"/>
          <wp:effectExtent l="0" t="0" r="0" b="0"/>
          <wp:wrapSquare wrapText="bothSides"/>
          <wp:docPr id="4" name="obrázek 2" descr="drak_hlavic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drak_hlavick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23" w:rsidRDefault="004A48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B3"/>
    <w:rsid w:val="00000593"/>
    <w:rsid w:val="00037419"/>
    <w:rsid w:val="00040666"/>
    <w:rsid w:val="00044F26"/>
    <w:rsid w:val="0005133B"/>
    <w:rsid w:val="000556CB"/>
    <w:rsid w:val="000609FA"/>
    <w:rsid w:val="00080B5E"/>
    <w:rsid w:val="000923DC"/>
    <w:rsid w:val="0009287E"/>
    <w:rsid w:val="00093EF6"/>
    <w:rsid w:val="000A2ADB"/>
    <w:rsid w:val="000A2B0E"/>
    <w:rsid w:val="000C2384"/>
    <w:rsid w:val="000E3D65"/>
    <w:rsid w:val="000E451B"/>
    <w:rsid w:val="0019257C"/>
    <w:rsid w:val="001970CA"/>
    <w:rsid w:val="001D1284"/>
    <w:rsid w:val="0023145C"/>
    <w:rsid w:val="00254B1F"/>
    <w:rsid w:val="00262401"/>
    <w:rsid w:val="002627F1"/>
    <w:rsid w:val="002945B3"/>
    <w:rsid w:val="002B3BCF"/>
    <w:rsid w:val="002C5977"/>
    <w:rsid w:val="002D3475"/>
    <w:rsid w:val="00306A27"/>
    <w:rsid w:val="003259B9"/>
    <w:rsid w:val="00327482"/>
    <w:rsid w:val="00341FD4"/>
    <w:rsid w:val="003509D9"/>
    <w:rsid w:val="0035114B"/>
    <w:rsid w:val="00354663"/>
    <w:rsid w:val="003571A5"/>
    <w:rsid w:val="00360653"/>
    <w:rsid w:val="0036266F"/>
    <w:rsid w:val="0038311B"/>
    <w:rsid w:val="003B0CC4"/>
    <w:rsid w:val="003B0EB8"/>
    <w:rsid w:val="003C2669"/>
    <w:rsid w:val="003C6B20"/>
    <w:rsid w:val="0040332E"/>
    <w:rsid w:val="0040545D"/>
    <w:rsid w:val="00465116"/>
    <w:rsid w:val="00470DEF"/>
    <w:rsid w:val="004831DF"/>
    <w:rsid w:val="004945E5"/>
    <w:rsid w:val="004A2C34"/>
    <w:rsid w:val="004A4823"/>
    <w:rsid w:val="004B16C0"/>
    <w:rsid w:val="004B678F"/>
    <w:rsid w:val="004B6E6C"/>
    <w:rsid w:val="004C46CA"/>
    <w:rsid w:val="004D105F"/>
    <w:rsid w:val="004E6E74"/>
    <w:rsid w:val="0051560A"/>
    <w:rsid w:val="0055032F"/>
    <w:rsid w:val="0055121D"/>
    <w:rsid w:val="00565B1F"/>
    <w:rsid w:val="00567A09"/>
    <w:rsid w:val="00574341"/>
    <w:rsid w:val="00587361"/>
    <w:rsid w:val="00597865"/>
    <w:rsid w:val="005A68AC"/>
    <w:rsid w:val="005B1E59"/>
    <w:rsid w:val="005D5B0C"/>
    <w:rsid w:val="005E0B3D"/>
    <w:rsid w:val="005E57B6"/>
    <w:rsid w:val="00600AEE"/>
    <w:rsid w:val="00605BDF"/>
    <w:rsid w:val="00615D7F"/>
    <w:rsid w:val="00657455"/>
    <w:rsid w:val="00671221"/>
    <w:rsid w:val="0068775F"/>
    <w:rsid w:val="006A7CC9"/>
    <w:rsid w:val="006B5B43"/>
    <w:rsid w:val="006D7C05"/>
    <w:rsid w:val="006E1BC4"/>
    <w:rsid w:val="006E4BC4"/>
    <w:rsid w:val="006E6F03"/>
    <w:rsid w:val="00722853"/>
    <w:rsid w:val="00722E90"/>
    <w:rsid w:val="00765704"/>
    <w:rsid w:val="007724A2"/>
    <w:rsid w:val="0077476C"/>
    <w:rsid w:val="00785CAD"/>
    <w:rsid w:val="007873E1"/>
    <w:rsid w:val="007A3C40"/>
    <w:rsid w:val="007C5798"/>
    <w:rsid w:val="007E79E0"/>
    <w:rsid w:val="00836AD1"/>
    <w:rsid w:val="00837468"/>
    <w:rsid w:val="00850F1B"/>
    <w:rsid w:val="008635F8"/>
    <w:rsid w:val="008A00C0"/>
    <w:rsid w:val="008C0C38"/>
    <w:rsid w:val="008C5A83"/>
    <w:rsid w:val="008F45CD"/>
    <w:rsid w:val="009230C1"/>
    <w:rsid w:val="00932C3A"/>
    <w:rsid w:val="009430EF"/>
    <w:rsid w:val="00947678"/>
    <w:rsid w:val="00950A2C"/>
    <w:rsid w:val="00966424"/>
    <w:rsid w:val="00976796"/>
    <w:rsid w:val="00977C6E"/>
    <w:rsid w:val="00982E81"/>
    <w:rsid w:val="0098352E"/>
    <w:rsid w:val="00983DDE"/>
    <w:rsid w:val="009935F3"/>
    <w:rsid w:val="009A02A3"/>
    <w:rsid w:val="009B4367"/>
    <w:rsid w:val="009C7090"/>
    <w:rsid w:val="009E3DE1"/>
    <w:rsid w:val="009E552E"/>
    <w:rsid w:val="009F3556"/>
    <w:rsid w:val="00A01659"/>
    <w:rsid w:val="00A07BAF"/>
    <w:rsid w:val="00A31DE2"/>
    <w:rsid w:val="00A41AD0"/>
    <w:rsid w:val="00A820C0"/>
    <w:rsid w:val="00A90ADF"/>
    <w:rsid w:val="00A96E0F"/>
    <w:rsid w:val="00AB1240"/>
    <w:rsid w:val="00AC308F"/>
    <w:rsid w:val="00AC3DDA"/>
    <w:rsid w:val="00AD5464"/>
    <w:rsid w:val="00AE3AD2"/>
    <w:rsid w:val="00AE42FB"/>
    <w:rsid w:val="00AF5AE4"/>
    <w:rsid w:val="00B10AB0"/>
    <w:rsid w:val="00B1222C"/>
    <w:rsid w:val="00B138CC"/>
    <w:rsid w:val="00B177E4"/>
    <w:rsid w:val="00B21526"/>
    <w:rsid w:val="00B21C18"/>
    <w:rsid w:val="00B312C8"/>
    <w:rsid w:val="00B44414"/>
    <w:rsid w:val="00B634B9"/>
    <w:rsid w:val="00B82262"/>
    <w:rsid w:val="00B869BD"/>
    <w:rsid w:val="00BA5CB8"/>
    <w:rsid w:val="00BA5D4D"/>
    <w:rsid w:val="00BB6CA3"/>
    <w:rsid w:val="00BC1C65"/>
    <w:rsid w:val="00BC1C74"/>
    <w:rsid w:val="00BE167B"/>
    <w:rsid w:val="00BF274F"/>
    <w:rsid w:val="00C05AD6"/>
    <w:rsid w:val="00C0653F"/>
    <w:rsid w:val="00C108B3"/>
    <w:rsid w:val="00C40862"/>
    <w:rsid w:val="00C429D7"/>
    <w:rsid w:val="00C56EAA"/>
    <w:rsid w:val="00C7101E"/>
    <w:rsid w:val="00C73D5B"/>
    <w:rsid w:val="00C74AE3"/>
    <w:rsid w:val="00C94396"/>
    <w:rsid w:val="00CE4341"/>
    <w:rsid w:val="00D00EB3"/>
    <w:rsid w:val="00D047CC"/>
    <w:rsid w:val="00D15107"/>
    <w:rsid w:val="00D3161A"/>
    <w:rsid w:val="00D346FF"/>
    <w:rsid w:val="00D3766D"/>
    <w:rsid w:val="00D523EF"/>
    <w:rsid w:val="00D733CE"/>
    <w:rsid w:val="00D92583"/>
    <w:rsid w:val="00D949FA"/>
    <w:rsid w:val="00DA5289"/>
    <w:rsid w:val="00DD1D58"/>
    <w:rsid w:val="00DD2697"/>
    <w:rsid w:val="00DE37B6"/>
    <w:rsid w:val="00DE57B7"/>
    <w:rsid w:val="00DF4591"/>
    <w:rsid w:val="00E02F14"/>
    <w:rsid w:val="00E0495D"/>
    <w:rsid w:val="00E45EC7"/>
    <w:rsid w:val="00E50045"/>
    <w:rsid w:val="00E62A14"/>
    <w:rsid w:val="00E84A10"/>
    <w:rsid w:val="00E85CA8"/>
    <w:rsid w:val="00EA4415"/>
    <w:rsid w:val="00EA633B"/>
    <w:rsid w:val="00ED6584"/>
    <w:rsid w:val="00EF0D02"/>
    <w:rsid w:val="00EF3CF9"/>
    <w:rsid w:val="00F115A9"/>
    <w:rsid w:val="00F11CE1"/>
    <w:rsid w:val="00F30CC9"/>
    <w:rsid w:val="00F673E6"/>
    <w:rsid w:val="00F67D7C"/>
    <w:rsid w:val="00FB3E41"/>
    <w:rsid w:val="00FD51A2"/>
    <w:rsid w:val="00FE37F3"/>
    <w:rsid w:val="00FE3A41"/>
    <w:rsid w:val="00FF07FE"/>
    <w:rsid w:val="00FF2240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C94512"/>
  <w15:chartTrackingRefBased/>
  <w15:docId w15:val="{038371DB-750E-BE4F-A766-45A96ED5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68"/>
    <w:lsdException w:name="Grid Table 5 Dark" w:uiPriority="69"/>
    <w:lsdException w:name="Grid Table 6 Colorful" w:uiPriority="70" w:qFormat="1"/>
    <w:lsdException w:name="Grid Table 7 Colorful" w:uiPriority="71" w:qFormat="1"/>
    <w:lsdException w:name="Grid Table 1 Light Accent 1" w:uiPriority="72" w:qFormat="1"/>
    <w:lsdException w:name="Grid Table 2 Accent 1" w:uiPriority="73" w:qFormat="1"/>
    <w:lsdException w:name="Grid Table 3 Accent 1" w:uiPriority="60" w:qFormat="1"/>
    <w:lsdException w:name="Grid Table 4 Accent 1" w:uiPriority="61"/>
    <w:lsdException w:name="Grid Table 5 Dark Accent 1" w:uiPriority="62" w:qFormat="1"/>
    <w:lsdException w:name="Grid Table 6 Colorful Accent 1" w:uiPriority="63"/>
    <w:lsdException w:name="Grid Table 7 Colorful Accent 1" w:uiPriority="64"/>
    <w:lsdException w:name="Grid Table 1 Light Accent 2" w:uiPriority="65" w:qFormat="1"/>
    <w:lsdException w:name="Grid Table 2 Accent 2" w:uiPriority="66" w:qFormat="1"/>
    <w:lsdException w:name="Grid Table 3 Accent 2" w:uiPriority="67" w:qFormat="1"/>
    <w:lsdException w:name="Grid Table 4 Accent 2" w:uiPriority="68" w:qFormat="1"/>
    <w:lsdException w:name="Grid Table 5 Dark Accent 2" w:uiPriority="69" w:qFormat="1"/>
    <w:lsdException w:name="Grid Table 6 Colorful Accent 2" w:uiPriority="70"/>
    <w:lsdException w:name="Grid Table 7 Colorful Accent 2" w:uiPriority="71" w:qFormat="1"/>
    <w:lsdException w:name="Grid Table 1 Light Accent 3" w:uiPriority="72"/>
    <w:lsdException w:name="Grid Table 2 Accent 3" w:uiPriority="73"/>
    <w:lsdException w:name="Grid Table 3 Accent 3" w:uiPriority="19" w:qFormat="1"/>
    <w:lsdException w:name="Grid Table 4 Accent 3" w:uiPriority="21" w:qFormat="1"/>
    <w:lsdException w:name="Grid Table 5 Dark Accent 3" w:uiPriority="31" w:qFormat="1"/>
    <w:lsdException w:name="Grid Table 6 Colorful Accent 3" w:uiPriority="32" w:qFormat="1"/>
    <w:lsdException w:name="Grid Table 7 Colorful Accent 3" w:uiPriority="33" w:qFormat="1"/>
    <w:lsdException w:name="Grid Table 1 Light Accent 4" w:uiPriority="37"/>
    <w:lsdException w:name="Grid Table 2 Accent 4" w:uiPriority="39" w:qFormat="1"/>
    <w:lsdException w:name="Grid Table 3 Accent 4" w:uiPriority="41"/>
    <w:lsdException w:name="Grid Table 4 Accent 4" w:uiPriority="42"/>
    <w:lsdException w:name="Grid Table 5 Dark Accent 4" w:uiPriority="43"/>
    <w:lsdException w:name="Grid Table 6 Colorful Accent 4" w:uiPriority="44"/>
    <w:lsdException w:name="Grid Table 7 Colorful Accent 4" w:uiPriority="45"/>
    <w:lsdException w:name="Grid Table 1 Light Accent 5" w:uiPriority="40"/>
    <w:lsdException w:name="Grid Table 2 Accent 5" w:uiPriority="46"/>
    <w:lsdException w:name="Grid Table 3 Accent 5" w:uiPriority="47"/>
    <w:lsdException w:name="Grid Table 4 Accent 5" w:uiPriority="48"/>
    <w:lsdException w:name="Grid Table 5 Dark Accent 5" w:uiPriority="49"/>
    <w:lsdException w:name="Grid Table 6 Colorful Accent 5" w:uiPriority="50"/>
    <w:lsdException w:name="Grid Table 7 Colorful Accent 5" w:uiPriority="51"/>
    <w:lsdException w:name="Grid Table 1 Light Accent 6" w:uiPriority="52"/>
    <w:lsdException w:name="Grid Table 2 Accent 6" w:uiPriority="46"/>
    <w:lsdException w:name="Grid Table 3 Accent 6" w:uiPriority="47"/>
    <w:lsdException w:name="Grid Table 4 Accent 6" w:uiPriority="48"/>
    <w:lsdException w:name="Grid Table 5 Dark Accent 6" w:uiPriority="49"/>
    <w:lsdException w:name="Grid Table 6 Colorful Accent 6" w:uiPriority="50"/>
    <w:lsdException w:name="Grid Table 7 Colorful Accent 6" w:uiPriority="51"/>
    <w:lsdException w:name="List Table 1 Light" w:uiPriority="52"/>
    <w:lsdException w:name="List Table 2" w:uiPriority="46"/>
    <w:lsdException w:name="List Table 3" w:uiPriority="47"/>
    <w:lsdException w:name="List Table 4" w:uiPriority="48"/>
    <w:lsdException w:name="List Table 5 Dark" w:uiPriority="49"/>
    <w:lsdException w:name="List Table 6 Colorful" w:uiPriority="50"/>
    <w:lsdException w:name="List Table 7 Colorful" w:uiPriority="51"/>
    <w:lsdException w:name="List Table 1 Light Accent 1" w:uiPriority="52"/>
    <w:lsdException w:name="List Table 2 Accent 1" w:uiPriority="46"/>
    <w:lsdException w:name="List Table 3 Accent 1" w:uiPriority="47"/>
    <w:lsdException w:name="List Table 4 Accent 1" w:uiPriority="48"/>
    <w:lsdException w:name="List Table 5 Dark Accent 1" w:uiPriority="49"/>
    <w:lsdException w:name="List Table 6 Colorful Accent 1" w:uiPriority="50"/>
    <w:lsdException w:name="List Table 7 Colorful Accent 1" w:uiPriority="51"/>
    <w:lsdException w:name="List Table 1 Light Accent 2" w:uiPriority="52"/>
    <w:lsdException w:name="List Table 2 Accent 2" w:uiPriority="46"/>
    <w:lsdException w:name="List Table 3 Accent 2" w:uiPriority="47"/>
    <w:lsdException w:name="List Table 4 Accent 2" w:uiPriority="48"/>
    <w:lsdException w:name="List Table 5 Dark Accent 2" w:uiPriority="49"/>
    <w:lsdException w:name="List Table 6 Colorful Accent 2" w:uiPriority="50"/>
    <w:lsdException w:name="List Table 7 Colorful Accent 2" w:uiPriority="51"/>
    <w:lsdException w:name="List Table 1 Light Accent 3" w:uiPriority="52"/>
    <w:lsdException w:name="List Table 2 Accent 3" w:uiPriority="46"/>
    <w:lsdException w:name="List Table 3 Accent 3" w:uiPriority="47"/>
    <w:lsdException w:name="List Table 4 Accent 3" w:uiPriority="48"/>
    <w:lsdException w:name="List Table 5 Dark Accent 3" w:uiPriority="49"/>
    <w:lsdException w:name="List Table 6 Colorful Accent 3" w:uiPriority="50"/>
    <w:lsdException w:name="List Table 7 Colorful Accent 3" w:uiPriority="51"/>
    <w:lsdException w:name="List Table 1 Light Accent 4" w:uiPriority="52"/>
    <w:lsdException w:name="List Table 2 Accent 4" w:uiPriority="46"/>
    <w:lsdException w:name="List Table 3 Accent 4" w:uiPriority="47"/>
    <w:lsdException w:name="List Table 4 Accent 4" w:uiPriority="48"/>
    <w:lsdException w:name="List Table 5 Dark Accent 4" w:uiPriority="49"/>
    <w:lsdException w:name="List Table 6 Colorful Accent 4" w:uiPriority="50"/>
    <w:lsdException w:name="List Table 7 Colorful Accent 4" w:uiPriority="51"/>
    <w:lsdException w:name="List Table 1 Light Accent 5" w:uiPriority="52"/>
    <w:lsdException w:name="List Table 2 Accent 5" w:uiPriority="46"/>
    <w:lsdException w:name="List Table 3 Accent 5" w:uiPriority="47"/>
    <w:lsdException w:name="List Table 4 Accent 5" w:uiPriority="48"/>
    <w:lsdException w:name="List Table 5 Dark Accent 5" w:uiPriority="49"/>
    <w:lsdException w:name="List Table 6 Colorful Accent 5" w:uiPriority="50"/>
    <w:lsdException w:name="List Table 7 Colorful Accent 5" w:uiPriority="51"/>
    <w:lsdException w:name="List Table 1 Light Accent 6" w:uiPriority="52"/>
    <w:lsdException w:name="List Table 2 Accent 6" w:uiPriority="46"/>
    <w:lsdException w:name="List Table 3 Accent 6" w:uiPriority="47"/>
    <w:lsdException w:name="List Table 4 Accent 6" w:uiPriority="48"/>
    <w:lsdException w:name="List Table 5 Dark Accent 6" w:uiPriority="49"/>
    <w:lsdException w:name="List Table 6 Colorful Accent 6" w:uiPriority="50"/>
    <w:lsdException w:name="List Table 7 Colorful Accent 6" w:uiPriority="5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uiPriority w:val="99"/>
    <w:unhideWhenUsed/>
    <w:rsid w:val="002945B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574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character" w:styleId="Siln">
    <w:name w:val="Strong"/>
    <w:uiPriority w:val="22"/>
    <w:qFormat/>
    <w:rsid w:val="00657455"/>
    <w:rPr>
      <w:b/>
      <w:bCs/>
    </w:rPr>
  </w:style>
  <w:style w:type="paragraph" w:customStyle="1" w:styleId="Stednstnovn1zvraznn21">
    <w:name w:val="Střední stínování 1 – zvýraznění 21"/>
    <w:uiPriority w:val="1"/>
    <w:qFormat/>
    <w:rsid w:val="00657455"/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4396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val="cs-CZ" w:eastAsia="en-US" w:bidi="ar-SA"/>
    </w:rPr>
  </w:style>
  <w:style w:type="character" w:customStyle="1" w:styleId="TextkomenteChar">
    <w:name w:val="Text komentáře Char"/>
    <w:link w:val="Textkomente"/>
    <w:uiPriority w:val="99"/>
    <w:semiHidden/>
    <w:rsid w:val="00C94396"/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556"/>
    <w:rPr>
      <w:rFonts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3556"/>
    <w:rPr>
      <w:rFonts w:eastAsia="Arial Unicode MS" w:cs="Mangal"/>
      <w:kern w:val="1"/>
      <w:sz w:val="18"/>
      <w:szCs w:val="16"/>
      <w:lang w:val="en" w:eastAsia="hi-IN" w:bidi="hi-IN"/>
    </w:rPr>
  </w:style>
  <w:style w:type="character" w:styleId="Odkaznakoment">
    <w:name w:val="annotation reference"/>
    <w:uiPriority w:val="99"/>
    <w:semiHidden/>
    <w:unhideWhenUsed/>
    <w:rsid w:val="008C0C38"/>
    <w:rPr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C38"/>
    <w:pPr>
      <w:widowControl w:val="0"/>
      <w:suppressAutoHyphens/>
    </w:pPr>
    <w:rPr>
      <w:rFonts w:ascii="Times New Roman" w:eastAsia="Arial Unicode MS" w:hAnsi="Times New Roman" w:cs="Mangal"/>
      <w:b/>
      <w:bCs/>
      <w:kern w:val="1"/>
      <w:szCs w:val="18"/>
      <w:lang w:val="en" w:eastAsia="hi-IN" w:bidi="hi-IN"/>
    </w:rPr>
  </w:style>
  <w:style w:type="character" w:customStyle="1" w:styleId="PedmtkomenteChar">
    <w:name w:val="Předmět komentáře Char"/>
    <w:link w:val="Pedmtkomente"/>
    <w:uiPriority w:val="99"/>
    <w:semiHidden/>
    <w:rsid w:val="008C0C38"/>
    <w:rPr>
      <w:rFonts w:ascii="Calibri" w:eastAsia="Arial Unicode MS" w:hAnsi="Calibri" w:cs="Mangal"/>
      <w:b/>
      <w:bCs/>
      <w:kern w:val="1"/>
      <w:szCs w:val="18"/>
      <w:lang w:val="en" w:eastAsia="hi-IN" w:bidi="hi-IN"/>
    </w:rPr>
  </w:style>
  <w:style w:type="paragraph" w:styleId="Zpat">
    <w:name w:val="footer"/>
    <w:basedOn w:val="Normln"/>
    <w:link w:val="ZpatChar"/>
    <w:uiPriority w:val="99"/>
    <w:unhideWhenUsed/>
    <w:rsid w:val="0094767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sid w:val="00947678"/>
    <w:rPr>
      <w:rFonts w:eastAsia="Arial Unicode MS" w:cs="Mangal"/>
      <w:kern w:val="1"/>
      <w:sz w:val="24"/>
      <w:szCs w:val="21"/>
      <w:lang w:val="en" w:eastAsia="hi-I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B6CA3"/>
    <w:rPr>
      <w:rFonts w:cs="Mangal"/>
      <w:szCs w:val="21"/>
    </w:rPr>
  </w:style>
  <w:style w:type="character" w:customStyle="1" w:styleId="RozloendokumentuChar">
    <w:name w:val="Rozložení dokumentu Char"/>
    <w:link w:val="Rozloendokumentu"/>
    <w:uiPriority w:val="99"/>
    <w:semiHidden/>
    <w:rsid w:val="00BB6CA3"/>
    <w:rPr>
      <w:rFonts w:eastAsia="Arial Unicode MS" w:cs="Mangal"/>
      <w:kern w:val="1"/>
      <w:sz w:val="24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ktheatre.cz/program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draktheatre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alinova@draktheatre.c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raktheatre.cz/mezinarodni-festival-divadlo-evropskych-regionu-v-hradci-kralove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2</Pages>
  <Words>1020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7026</CharactersWithSpaces>
  <SharedDoc>false</SharedDoc>
  <HLinks>
    <vt:vector size="12" baseType="variant">
      <vt:variant>
        <vt:i4>6422630</vt:i4>
      </vt:variant>
      <vt:variant>
        <vt:i4>3</vt:i4>
      </vt:variant>
      <vt:variant>
        <vt:i4>0</vt:i4>
      </vt:variant>
      <vt:variant>
        <vt:i4>5</vt:i4>
      </vt:variant>
      <vt:variant>
        <vt:lpwstr>http://www.draktheatre.cz/</vt:lpwstr>
      </vt:variant>
      <vt:variant>
        <vt:lpwstr/>
      </vt:variant>
      <vt:variant>
        <vt:i4>720938</vt:i4>
      </vt:variant>
      <vt:variant>
        <vt:i4>0</vt:i4>
      </vt:variant>
      <vt:variant>
        <vt:i4>0</vt:i4>
      </vt:variant>
      <vt:variant>
        <vt:i4>5</vt:i4>
      </vt:variant>
      <vt:variant>
        <vt:lpwstr>mailto:kalinova@draktheatre.cz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Barunka</dc:creator>
  <cp:keywords/>
  <cp:lastModifiedBy>Silbernaglová, Tereza</cp:lastModifiedBy>
  <cp:revision>27</cp:revision>
  <cp:lastPrinted>2018-06-11T14:46:00Z</cp:lastPrinted>
  <dcterms:created xsi:type="dcterms:W3CDTF">2018-05-01T20:04:00Z</dcterms:created>
  <dcterms:modified xsi:type="dcterms:W3CDTF">2018-06-12T10:05:00Z</dcterms:modified>
</cp:coreProperties>
</file>